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B31" w:rsidRPr="00B75D5C" w:rsidRDefault="004E6736" w:rsidP="008E59A4">
      <w:pPr>
        <w:jc w:val="center"/>
        <w:rPr>
          <w:rFonts w:ascii="Times New Roman" w:hAnsi="Times New Roman" w:cs="Times New Roman"/>
          <w:sz w:val="24"/>
          <w:szCs w:val="24"/>
        </w:rPr>
      </w:pPr>
      <w:r w:rsidRPr="00B75D5C">
        <w:rPr>
          <w:rFonts w:ascii="Times New Roman" w:hAnsi="Times New Roman" w:cs="Times New Roman"/>
          <w:sz w:val="24"/>
          <w:szCs w:val="24"/>
        </w:rPr>
        <w:t>Self-Efficacy &amp; Job Performance</w:t>
      </w:r>
    </w:p>
    <w:p w:rsidR="00DD1F1B" w:rsidRPr="00B75D5C" w:rsidRDefault="004E6736" w:rsidP="008E59A4">
      <w:pPr>
        <w:jc w:val="center"/>
        <w:rPr>
          <w:rFonts w:ascii="Times New Roman" w:hAnsi="Times New Roman" w:cs="Times New Roman"/>
          <w:sz w:val="24"/>
          <w:szCs w:val="24"/>
        </w:rPr>
      </w:pPr>
      <w:r w:rsidRPr="00B75D5C">
        <w:rPr>
          <w:rFonts w:ascii="Times New Roman" w:hAnsi="Times New Roman" w:cs="Times New Roman"/>
          <w:sz w:val="24"/>
          <w:szCs w:val="24"/>
        </w:rPr>
        <w:t>Name</w:t>
      </w:r>
    </w:p>
    <w:p w:rsidR="00DD1F1B" w:rsidRPr="00B75D5C" w:rsidRDefault="008E59A4" w:rsidP="008E59A4">
      <w:pPr>
        <w:jc w:val="center"/>
        <w:rPr>
          <w:rFonts w:ascii="Times New Roman" w:hAnsi="Times New Roman" w:cs="Times New Roman"/>
          <w:sz w:val="24"/>
          <w:szCs w:val="24"/>
        </w:rPr>
      </w:pPr>
      <w:r w:rsidRPr="00B75D5C">
        <w:rPr>
          <w:rFonts w:ascii="Times New Roman" w:hAnsi="Times New Roman" w:cs="Times New Roman"/>
          <w:sz w:val="24"/>
          <w:szCs w:val="24"/>
        </w:rPr>
        <w:t>Institution</w:t>
      </w:r>
    </w:p>
    <w:p w:rsidR="00B75D5C" w:rsidRPr="00B75D5C" w:rsidRDefault="00B75D5C" w:rsidP="008E59A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75D5C" w:rsidRPr="00B75D5C" w:rsidRDefault="00B75D5C" w:rsidP="008E59A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75D5C" w:rsidRPr="00B75D5C" w:rsidRDefault="00B75D5C" w:rsidP="008E59A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75D5C" w:rsidRPr="00B75D5C" w:rsidRDefault="00B75D5C" w:rsidP="008E59A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75D5C" w:rsidRPr="00B75D5C" w:rsidRDefault="00B75D5C" w:rsidP="008E59A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75D5C" w:rsidRPr="00B75D5C" w:rsidRDefault="00B75D5C" w:rsidP="008E59A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75D5C" w:rsidRPr="00B75D5C" w:rsidRDefault="00B75D5C" w:rsidP="008E59A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75D5C" w:rsidRPr="00B75D5C" w:rsidRDefault="00B75D5C" w:rsidP="008E59A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75D5C" w:rsidRPr="00B75D5C" w:rsidRDefault="00B75D5C" w:rsidP="008E59A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75D5C" w:rsidRPr="00B75D5C" w:rsidRDefault="00B75D5C" w:rsidP="008E59A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75D5C" w:rsidRPr="00B75D5C" w:rsidRDefault="00B75D5C" w:rsidP="008E59A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75D5C" w:rsidRPr="00B75D5C" w:rsidRDefault="00B75D5C" w:rsidP="008E59A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75D5C" w:rsidRPr="00B75D5C" w:rsidRDefault="00B75D5C" w:rsidP="008E59A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75D5C" w:rsidRPr="00B75D5C" w:rsidRDefault="00B75D5C" w:rsidP="008E59A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75D5C" w:rsidRPr="00B75D5C" w:rsidRDefault="00B75D5C" w:rsidP="008E59A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75D5C" w:rsidRPr="00B75D5C" w:rsidRDefault="00B75D5C" w:rsidP="008E59A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75D5C" w:rsidRPr="00B75D5C" w:rsidRDefault="00B75D5C" w:rsidP="008E59A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75D5C" w:rsidRPr="00B75D5C" w:rsidRDefault="00B75D5C" w:rsidP="008E59A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75D5C" w:rsidRPr="00B75D5C" w:rsidRDefault="00B75D5C" w:rsidP="008E59A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94632" w:rsidRPr="00B75D5C" w:rsidRDefault="00633B9F" w:rsidP="00A86831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B75D5C">
        <w:rPr>
          <w:rFonts w:ascii="Times New Roman" w:hAnsi="Times New Roman" w:cs="Times New Roman"/>
          <w:sz w:val="24"/>
          <w:szCs w:val="24"/>
        </w:rPr>
        <w:lastRenderedPageBreak/>
        <w:t>Among the various individual variables (self-efficacy, bias, and self-control) that influence job performance, s</w:t>
      </w:r>
      <w:r w:rsidR="00BA6370" w:rsidRPr="00B75D5C">
        <w:rPr>
          <w:rFonts w:ascii="Times New Roman" w:hAnsi="Times New Roman" w:cs="Times New Roman"/>
          <w:sz w:val="24"/>
          <w:szCs w:val="24"/>
        </w:rPr>
        <w:t xml:space="preserve">elf-efficacy remains to be one of the most significant personal resources in an organizational setting. </w:t>
      </w:r>
      <w:r w:rsidRPr="00B75D5C">
        <w:rPr>
          <w:rFonts w:ascii="Times New Roman" w:hAnsi="Times New Roman" w:cs="Times New Roman"/>
          <w:sz w:val="24"/>
          <w:szCs w:val="24"/>
        </w:rPr>
        <w:t xml:space="preserve"> </w:t>
      </w:r>
      <w:r w:rsidR="00471883" w:rsidRPr="00B75D5C">
        <w:rPr>
          <w:rFonts w:ascii="Times New Roman" w:hAnsi="Times New Roman" w:cs="Times New Roman"/>
          <w:sz w:val="24"/>
          <w:szCs w:val="24"/>
        </w:rPr>
        <w:t>According to</w:t>
      </w:r>
      <w:r w:rsidR="00E87A0E" w:rsidRPr="00B75D5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B66C0" w:rsidRPr="00B75D5C">
        <w:rPr>
          <w:rFonts w:ascii="Times New Roman" w:hAnsi="Times New Roman" w:cs="Times New Roman"/>
          <w:sz w:val="24"/>
          <w:szCs w:val="24"/>
        </w:rPr>
        <w:t>Judge &amp;</w:t>
      </w:r>
      <w:proofErr w:type="gramEnd"/>
      <w:r w:rsidR="00E87A0E" w:rsidRPr="00B75D5C">
        <w:rPr>
          <w:rFonts w:ascii="Times New Roman" w:hAnsi="Times New Roman" w:cs="Times New Roman"/>
          <w:sz w:val="24"/>
          <w:szCs w:val="24"/>
        </w:rPr>
        <w:t xml:space="preserve"> Bono (</w:t>
      </w:r>
      <w:r w:rsidR="00471883" w:rsidRPr="00B75D5C">
        <w:rPr>
          <w:rFonts w:ascii="Times New Roman" w:hAnsi="Times New Roman" w:cs="Times New Roman"/>
          <w:sz w:val="24"/>
          <w:szCs w:val="24"/>
        </w:rPr>
        <w:t>2001</w:t>
      </w:r>
      <w:r w:rsidR="00E87A0E" w:rsidRPr="00B75D5C">
        <w:rPr>
          <w:rFonts w:ascii="Times New Roman" w:hAnsi="Times New Roman" w:cs="Times New Roman"/>
          <w:sz w:val="24"/>
          <w:szCs w:val="24"/>
        </w:rPr>
        <w:t>)</w:t>
      </w:r>
      <w:r w:rsidR="00C53459" w:rsidRPr="00B75D5C">
        <w:rPr>
          <w:rFonts w:ascii="Times New Roman" w:hAnsi="Times New Roman" w:cs="Times New Roman"/>
          <w:sz w:val="24"/>
          <w:szCs w:val="24"/>
        </w:rPr>
        <w:t xml:space="preserve"> </w:t>
      </w:r>
      <w:r w:rsidR="00573E98" w:rsidRPr="00B75D5C">
        <w:rPr>
          <w:rFonts w:ascii="Times New Roman" w:hAnsi="Times New Roman" w:cs="Times New Roman"/>
          <w:sz w:val="24"/>
          <w:szCs w:val="24"/>
        </w:rPr>
        <w:t xml:space="preserve">self-efficacy impacts </w:t>
      </w:r>
      <w:r w:rsidR="00E87A0E" w:rsidRPr="00B75D5C">
        <w:rPr>
          <w:rFonts w:ascii="Times New Roman" w:hAnsi="Times New Roman" w:cs="Times New Roman"/>
          <w:sz w:val="24"/>
          <w:szCs w:val="24"/>
        </w:rPr>
        <w:t>job satisfaction and performance</w:t>
      </w:r>
      <w:r w:rsidR="00573E98" w:rsidRPr="00B75D5C">
        <w:rPr>
          <w:rFonts w:ascii="Times New Roman" w:hAnsi="Times New Roman" w:cs="Times New Roman"/>
          <w:sz w:val="24"/>
          <w:szCs w:val="24"/>
        </w:rPr>
        <w:t xml:space="preserve"> directly</w:t>
      </w:r>
      <w:r w:rsidR="00E87A0E" w:rsidRPr="00B75D5C">
        <w:rPr>
          <w:rFonts w:ascii="Times New Roman" w:hAnsi="Times New Roman" w:cs="Times New Roman"/>
          <w:sz w:val="24"/>
          <w:szCs w:val="24"/>
        </w:rPr>
        <w:t xml:space="preserve">. </w:t>
      </w:r>
      <w:r w:rsidR="00E953A0" w:rsidRPr="00B75D5C">
        <w:rPr>
          <w:rFonts w:ascii="Times New Roman" w:hAnsi="Times New Roman" w:cs="Times New Roman"/>
          <w:sz w:val="24"/>
          <w:szCs w:val="24"/>
        </w:rPr>
        <w:t>Some of the important implications for employees’ performance</w:t>
      </w:r>
      <w:r w:rsidR="006D3288" w:rsidRPr="00B75D5C">
        <w:rPr>
          <w:rFonts w:ascii="Times New Roman" w:hAnsi="Times New Roman" w:cs="Times New Roman"/>
          <w:sz w:val="24"/>
          <w:szCs w:val="24"/>
        </w:rPr>
        <w:t xml:space="preserve"> regarding self-ef</w:t>
      </w:r>
      <w:r w:rsidR="000926C0" w:rsidRPr="00B75D5C">
        <w:rPr>
          <w:rFonts w:ascii="Times New Roman" w:hAnsi="Times New Roman" w:cs="Times New Roman"/>
          <w:sz w:val="24"/>
          <w:szCs w:val="24"/>
        </w:rPr>
        <w:t xml:space="preserve">ficacy are </w:t>
      </w:r>
      <w:r w:rsidR="006D3288" w:rsidRPr="00B75D5C">
        <w:rPr>
          <w:rFonts w:ascii="Times New Roman" w:hAnsi="Times New Roman" w:cs="Times New Roman"/>
          <w:sz w:val="24"/>
          <w:szCs w:val="24"/>
        </w:rPr>
        <w:t>based on t</w:t>
      </w:r>
      <w:r w:rsidR="00E953A0" w:rsidRPr="00B75D5C">
        <w:rPr>
          <w:rFonts w:ascii="Times New Roman" w:hAnsi="Times New Roman" w:cs="Times New Roman"/>
          <w:sz w:val="24"/>
          <w:szCs w:val="24"/>
        </w:rPr>
        <w:t xml:space="preserve">he level of </w:t>
      </w:r>
      <w:r w:rsidR="000926C0" w:rsidRPr="00B75D5C">
        <w:rPr>
          <w:rFonts w:ascii="Times New Roman" w:hAnsi="Times New Roman" w:cs="Times New Roman"/>
          <w:sz w:val="24"/>
          <w:szCs w:val="24"/>
        </w:rPr>
        <w:t xml:space="preserve">task complexity that employees perceive to cope; </w:t>
      </w:r>
      <w:r w:rsidR="00C417CC" w:rsidRPr="00B75D5C">
        <w:rPr>
          <w:rFonts w:ascii="Times New Roman" w:hAnsi="Times New Roman" w:cs="Times New Roman"/>
          <w:sz w:val="24"/>
          <w:szCs w:val="24"/>
        </w:rPr>
        <w:t xml:space="preserve">how </w:t>
      </w:r>
      <w:r w:rsidR="005E6BD8" w:rsidRPr="00B75D5C">
        <w:rPr>
          <w:rFonts w:ascii="Times New Roman" w:hAnsi="Times New Roman" w:cs="Times New Roman"/>
          <w:sz w:val="24"/>
          <w:szCs w:val="24"/>
        </w:rPr>
        <w:t>employees</w:t>
      </w:r>
      <w:r w:rsidR="00E953A0" w:rsidRPr="00B75D5C">
        <w:rPr>
          <w:rFonts w:ascii="Times New Roman" w:hAnsi="Times New Roman" w:cs="Times New Roman"/>
          <w:sz w:val="24"/>
          <w:szCs w:val="24"/>
        </w:rPr>
        <w:t xml:space="preserve"> believe</w:t>
      </w:r>
      <w:r w:rsidR="00C417CC" w:rsidRPr="00B75D5C">
        <w:rPr>
          <w:rFonts w:ascii="Times New Roman" w:hAnsi="Times New Roman" w:cs="Times New Roman"/>
          <w:sz w:val="24"/>
          <w:szCs w:val="24"/>
        </w:rPr>
        <w:t xml:space="preserve"> they can handle complex tasks</w:t>
      </w:r>
      <w:r w:rsidR="00C16C0C" w:rsidRPr="00B75D5C">
        <w:rPr>
          <w:rFonts w:ascii="Times New Roman" w:hAnsi="Times New Roman" w:cs="Times New Roman"/>
          <w:sz w:val="24"/>
          <w:szCs w:val="24"/>
        </w:rPr>
        <w:t>,</w:t>
      </w:r>
      <w:r w:rsidR="00E953A0" w:rsidRPr="00B75D5C">
        <w:rPr>
          <w:rFonts w:ascii="Times New Roman" w:hAnsi="Times New Roman" w:cs="Times New Roman"/>
          <w:sz w:val="24"/>
          <w:szCs w:val="24"/>
        </w:rPr>
        <w:t xml:space="preserve"> </w:t>
      </w:r>
      <w:r w:rsidR="00A86831" w:rsidRPr="00B75D5C">
        <w:rPr>
          <w:rFonts w:ascii="Times New Roman" w:hAnsi="Times New Roman" w:cs="Times New Roman"/>
          <w:sz w:val="24"/>
          <w:szCs w:val="24"/>
        </w:rPr>
        <w:t xml:space="preserve">and </w:t>
      </w:r>
      <w:r w:rsidR="00C16C0C" w:rsidRPr="00B75D5C">
        <w:rPr>
          <w:rFonts w:ascii="Times New Roman" w:hAnsi="Times New Roman" w:cs="Times New Roman"/>
          <w:sz w:val="24"/>
          <w:szCs w:val="24"/>
        </w:rPr>
        <w:t>the ability to utilize their</w:t>
      </w:r>
      <w:r w:rsidR="00E953A0" w:rsidRPr="00B75D5C">
        <w:rPr>
          <w:rFonts w:ascii="Times New Roman" w:hAnsi="Times New Roman" w:cs="Times New Roman"/>
          <w:sz w:val="24"/>
          <w:szCs w:val="24"/>
        </w:rPr>
        <w:t xml:space="preserve"> abilit</w:t>
      </w:r>
      <w:r w:rsidR="00A86831" w:rsidRPr="00B75D5C">
        <w:rPr>
          <w:rFonts w:ascii="Times New Roman" w:hAnsi="Times New Roman" w:cs="Times New Roman"/>
          <w:sz w:val="24"/>
          <w:szCs w:val="24"/>
        </w:rPr>
        <w:t>ies and apply them</w:t>
      </w:r>
      <w:r w:rsidR="00C16C0C" w:rsidRPr="00B75D5C">
        <w:rPr>
          <w:rFonts w:ascii="Times New Roman" w:hAnsi="Times New Roman" w:cs="Times New Roman"/>
          <w:sz w:val="24"/>
          <w:szCs w:val="24"/>
        </w:rPr>
        <w:t xml:space="preserve"> from </w:t>
      </w:r>
      <w:r w:rsidR="000242BE" w:rsidRPr="00B75D5C">
        <w:rPr>
          <w:rFonts w:ascii="Times New Roman" w:hAnsi="Times New Roman" w:cs="Times New Roman"/>
          <w:sz w:val="24"/>
          <w:szCs w:val="24"/>
        </w:rPr>
        <w:t xml:space="preserve">context </w:t>
      </w:r>
      <w:r w:rsidR="00A86831" w:rsidRPr="00B75D5C">
        <w:rPr>
          <w:rFonts w:ascii="Times New Roman" w:hAnsi="Times New Roman" w:cs="Times New Roman"/>
          <w:sz w:val="24"/>
          <w:szCs w:val="24"/>
        </w:rPr>
        <w:t xml:space="preserve">to context. </w:t>
      </w:r>
      <w:r w:rsidR="00E953A0" w:rsidRPr="00B75D5C">
        <w:rPr>
          <w:rFonts w:ascii="Times New Roman" w:hAnsi="Times New Roman" w:cs="Times New Roman"/>
          <w:sz w:val="24"/>
          <w:szCs w:val="24"/>
        </w:rPr>
        <w:t xml:space="preserve"> </w:t>
      </w:r>
      <w:r w:rsidRPr="00B75D5C">
        <w:rPr>
          <w:rFonts w:ascii="Times New Roman" w:hAnsi="Times New Roman" w:cs="Times New Roman"/>
          <w:sz w:val="24"/>
          <w:szCs w:val="24"/>
        </w:rPr>
        <w:t>There are three main categories of self-efficacy that influence the behavior of employee</w:t>
      </w:r>
      <w:r w:rsidRPr="00B75D5C">
        <w:rPr>
          <w:rFonts w:ascii="Times New Roman" w:hAnsi="Times New Roman" w:cs="Times New Roman"/>
          <w:sz w:val="24"/>
          <w:szCs w:val="24"/>
        </w:rPr>
        <w:t xml:space="preserve">s in organizations. These include; </w:t>
      </w:r>
      <w:r w:rsidR="00AB1B31" w:rsidRPr="00B75D5C">
        <w:rPr>
          <w:rFonts w:ascii="Times New Roman" w:hAnsi="Times New Roman" w:cs="Times New Roman"/>
          <w:sz w:val="24"/>
          <w:szCs w:val="24"/>
        </w:rPr>
        <w:t xml:space="preserve">occupational self-efficacy, </w:t>
      </w:r>
      <w:r w:rsidR="00887D97" w:rsidRPr="00B75D5C">
        <w:rPr>
          <w:rFonts w:ascii="Times New Roman" w:hAnsi="Times New Roman" w:cs="Times New Roman"/>
          <w:sz w:val="24"/>
          <w:szCs w:val="24"/>
        </w:rPr>
        <w:t>emotional self-efficacy</w:t>
      </w:r>
      <w:r w:rsidR="00887D97" w:rsidRPr="00B75D5C">
        <w:rPr>
          <w:rFonts w:ascii="Times New Roman" w:hAnsi="Times New Roman" w:cs="Times New Roman"/>
          <w:sz w:val="24"/>
          <w:szCs w:val="24"/>
        </w:rPr>
        <w:t xml:space="preserve">, and </w:t>
      </w:r>
      <w:r w:rsidR="00AB1B31" w:rsidRPr="00B75D5C">
        <w:rPr>
          <w:rFonts w:ascii="Times New Roman" w:hAnsi="Times New Roman" w:cs="Times New Roman"/>
          <w:sz w:val="24"/>
          <w:szCs w:val="24"/>
        </w:rPr>
        <w:t>s</w:t>
      </w:r>
      <w:r w:rsidR="00887D97" w:rsidRPr="00B75D5C">
        <w:rPr>
          <w:rFonts w:ascii="Times New Roman" w:hAnsi="Times New Roman" w:cs="Times New Roman"/>
          <w:sz w:val="24"/>
          <w:szCs w:val="24"/>
        </w:rPr>
        <w:t xml:space="preserve">ocial </w:t>
      </w:r>
      <w:bookmarkStart w:id="0" w:name="_GoBack"/>
      <w:bookmarkEnd w:id="0"/>
      <w:r w:rsidR="00887D97" w:rsidRPr="00B75D5C">
        <w:rPr>
          <w:rFonts w:ascii="Times New Roman" w:hAnsi="Times New Roman" w:cs="Times New Roman"/>
          <w:sz w:val="24"/>
          <w:szCs w:val="24"/>
        </w:rPr>
        <w:t>self-efficacy</w:t>
      </w:r>
      <w:r w:rsidR="00AB1B31" w:rsidRPr="00B75D5C">
        <w:rPr>
          <w:rFonts w:ascii="Times New Roman" w:hAnsi="Times New Roman" w:cs="Times New Roman"/>
          <w:sz w:val="24"/>
          <w:szCs w:val="24"/>
        </w:rPr>
        <w:t xml:space="preserve">. </w:t>
      </w:r>
      <w:r w:rsidR="007C38AD" w:rsidRPr="00B75D5C">
        <w:rPr>
          <w:rFonts w:ascii="Times New Roman" w:hAnsi="Times New Roman" w:cs="Times New Roman"/>
          <w:sz w:val="24"/>
          <w:szCs w:val="24"/>
        </w:rPr>
        <w:t>There is a benefit of having these self-efficacy dimensions in organizations.</w:t>
      </w:r>
    </w:p>
    <w:p w:rsidR="00991417" w:rsidRPr="00B75D5C" w:rsidRDefault="00633B9F" w:rsidP="00BC7003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B75D5C">
        <w:rPr>
          <w:rFonts w:ascii="Times New Roman" w:hAnsi="Times New Roman" w:cs="Times New Roman"/>
          <w:sz w:val="24"/>
          <w:szCs w:val="24"/>
        </w:rPr>
        <w:t>Occupational</w:t>
      </w:r>
      <w:r w:rsidR="00067B00" w:rsidRPr="00B75D5C">
        <w:rPr>
          <w:rFonts w:ascii="Times New Roman" w:hAnsi="Times New Roman" w:cs="Times New Roman"/>
          <w:sz w:val="24"/>
          <w:szCs w:val="24"/>
        </w:rPr>
        <w:t xml:space="preserve"> self-efficacy </w:t>
      </w:r>
      <w:r w:rsidRPr="00B75D5C">
        <w:rPr>
          <w:rFonts w:ascii="Times New Roman" w:hAnsi="Times New Roman" w:cs="Times New Roman"/>
          <w:sz w:val="24"/>
          <w:szCs w:val="24"/>
        </w:rPr>
        <w:t xml:space="preserve">refers to the </w:t>
      </w:r>
      <w:r w:rsidR="0035260F" w:rsidRPr="00B75D5C">
        <w:rPr>
          <w:rFonts w:ascii="Times New Roman" w:hAnsi="Times New Roman" w:cs="Times New Roman"/>
          <w:sz w:val="24"/>
          <w:szCs w:val="24"/>
        </w:rPr>
        <w:t>aptitude</w:t>
      </w:r>
      <w:r w:rsidRPr="00B75D5C">
        <w:rPr>
          <w:rFonts w:ascii="Times New Roman" w:hAnsi="Times New Roman" w:cs="Times New Roman"/>
          <w:sz w:val="24"/>
          <w:szCs w:val="24"/>
        </w:rPr>
        <w:t xml:space="preserve"> that </w:t>
      </w:r>
      <w:r w:rsidR="0072086C" w:rsidRPr="00B75D5C">
        <w:rPr>
          <w:rFonts w:ascii="Times New Roman" w:hAnsi="Times New Roman" w:cs="Times New Roman"/>
          <w:sz w:val="24"/>
          <w:szCs w:val="24"/>
        </w:rPr>
        <w:t>workers</w:t>
      </w:r>
      <w:r w:rsidRPr="00B75D5C">
        <w:rPr>
          <w:rFonts w:ascii="Times New Roman" w:hAnsi="Times New Roman" w:cs="Times New Roman"/>
          <w:sz w:val="24"/>
          <w:szCs w:val="24"/>
        </w:rPr>
        <w:t xml:space="preserve"> perceive regarding their capability to </w:t>
      </w:r>
      <w:r w:rsidR="0031656E" w:rsidRPr="00B75D5C">
        <w:rPr>
          <w:rFonts w:ascii="Times New Roman" w:hAnsi="Times New Roman" w:cs="Times New Roman"/>
          <w:sz w:val="24"/>
          <w:szCs w:val="24"/>
        </w:rPr>
        <w:t>effectively</w:t>
      </w:r>
      <w:r w:rsidR="00271B1D" w:rsidRPr="00B75D5C">
        <w:rPr>
          <w:rFonts w:ascii="Times New Roman" w:hAnsi="Times New Roman" w:cs="Times New Roman"/>
          <w:sz w:val="24"/>
          <w:szCs w:val="24"/>
        </w:rPr>
        <w:t xml:space="preserve"> complete their allocated duties and tasks</w:t>
      </w:r>
      <w:r w:rsidRPr="00B75D5C">
        <w:rPr>
          <w:rFonts w:ascii="Times New Roman" w:hAnsi="Times New Roman" w:cs="Times New Roman"/>
          <w:sz w:val="24"/>
          <w:szCs w:val="24"/>
        </w:rPr>
        <w:t>.</w:t>
      </w:r>
      <w:r w:rsidR="0031656E" w:rsidRPr="00B75D5C">
        <w:rPr>
          <w:rFonts w:ascii="Times New Roman" w:hAnsi="Times New Roman" w:cs="Times New Roman"/>
          <w:sz w:val="24"/>
          <w:szCs w:val="24"/>
        </w:rPr>
        <w:t xml:space="preserve"> According to </w:t>
      </w:r>
      <w:r w:rsidR="00750964" w:rsidRPr="00B75D5C">
        <w:rPr>
          <w:rFonts w:ascii="Times New Roman" w:hAnsi="Times New Roman" w:cs="Times New Roman"/>
          <w:sz w:val="24"/>
          <w:szCs w:val="24"/>
        </w:rPr>
        <w:t xml:space="preserve">Mohr et al. (2006), </w:t>
      </w:r>
      <w:r w:rsidR="00271B1D" w:rsidRPr="00B75D5C">
        <w:rPr>
          <w:rFonts w:ascii="Times New Roman" w:hAnsi="Times New Roman" w:cs="Times New Roman"/>
          <w:sz w:val="24"/>
          <w:szCs w:val="24"/>
        </w:rPr>
        <w:t>occupational self-efficacy has a positive relationship</w:t>
      </w:r>
      <w:r w:rsidR="0031656E" w:rsidRPr="00B75D5C">
        <w:rPr>
          <w:rFonts w:ascii="Times New Roman" w:hAnsi="Times New Roman" w:cs="Times New Roman"/>
          <w:sz w:val="24"/>
          <w:szCs w:val="24"/>
        </w:rPr>
        <w:t xml:space="preserve"> to organizational </w:t>
      </w:r>
      <w:r w:rsidR="001A671F" w:rsidRPr="00B75D5C">
        <w:rPr>
          <w:rFonts w:ascii="Times New Roman" w:hAnsi="Times New Roman" w:cs="Times New Roman"/>
          <w:sz w:val="24"/>
          <w:szCs w:val="24"/>
        </w:rPr>
        <w:t>results</w:t>
      </w:r>
      <w:r w:rsidR="0031656E" w:rsidRPr="00B75D5C">
        <w:rPr>
          <w:rFonts w:ascii="Times New Roman" w:hAnsi="Times New Roman" w:cs="Times New Roman"/>
          <w:sz w:val="24"/>
          <w:szCs w:val="24"/>
        </w:rPr>
        <w:t xml:space="preserve"> such as job </w:t>
      </w:r>
      <w:r w:rsidR="001A671F" w:rsidRPr="00B75D5C">
        <w:rPr>
          <w:rFonts w:ascii="Times New Roman" w:hAnsi="Times New Roman" w:cs="Times New Roman"/>
          <w:sz w:val="24"/>
          <w:szCs w:val="24"/>
        </w:rPr>
        <w:t>commitment</w:t>
      </w:r>
      <w:r w:rsidR="001A671F" w:rsidRPr="00B75D5C">
        <w:rPr>
          <w:rFonts w:ascii="Times New Roman" w:hAnsi="Times New Roman" w:cs="Times New Roman"/>
          <w:sz w:val="24"/>
          <w:szCs w:val="24"/>
        </w:rPr>
        <w:t xml:space="preserve"> and </w:t>
      </w:r>
      <w:r w:rsidR="00A77627" w:rsidRPr="00B75D5C">
        <w:rPr>
          <w:rFonts w:ascii="Times New Roman" w:hAnsi="Times New Roman" w:cs="Times New Roman"/>
          <w:sz w:val="24"/>
          <w:szCs w:val="24"/>
        </w:rPr>
        <w:t>satisfaction;</w:t>
      </w:r>
      <w:r w:rsidR="001A671F" w:rsidRPr="00B75D5C">
        <w:rPr>
          <w:rFonts w:ascii="Times New Roman" w:hAnsi="Times New Roman" w:cs="Times New Roman"/>
          <w:sz w:val="24"/>
          <w:szCs w:val="24"/>
        </w:rPr>
        <w:t xml:space="preserve"> also, it has a negative relationship </w:t>
      </w:r>
      <w:r w:rsidR="0031656E" w:rsidRPr="00B75D5C">
        <w:rPr>
          <w:rFonts w:ascii="Times New Roman" w:hAnsi="Times New Roman" w:cs="Times New Roman"/>
          <w:sz w:val="24"/>
          <w:szCs w:val="24"/>
        </w:rPr>
        <w:t>to psychological</w:t>
      </w:r>
      <w:r w:rsidR="00A77627" w:rsidRPr="00B75D5C">
        <w:rPr>
          <w:rFonts w:ascii="Times New Roman" w:hAnsi="Times New Roman" w:cs="Times New Roman"/>
          <w:sz w:val="24"/>
          <w:szCs w:val="24"/>
        </w:rPr>
        <w:t xml:space="preserve"> drain in workplaces</w:t>
      </w:r>
      <w:r w:rsidR="001F4D49" w:rsidRPr="00B75D5C">
        <w:rPr>
          <w:rFonts w:ascii="Times New Roman" w:hAnsi="Times New Roman" w:cs="Times New Roman"/>
          <w:sz w:val="24"/>
          <w:szCs w:val="24"/>
        </w:rPr>
        <w:t>.</w:t>
      </w:r>
      <w:r w:rsidR="00FD0ACB" w:rsidRPr="00B75D5C">
        <w:rPr>
          <w:rFonts w:ascii="Times New Roman" w:hAnsi="Times New Roman" w:cs="Times New Roman"/>
          <w:sz w:val="24"/>
          <w:szCs w:val="24"/>
        </w:rPr>
        <w:t xml:space="preserve"> Consequently, Fan et al. (</w:t>
      </w:r>
      <w:r w:rsidR="00E50705" w:rsidRPr="00B75D5C">
        <w:rPr>
          <w:rFonts w:ascii="Times New Roman" w:hAnsi="Times New Roman" w:cs="Times New Roman"/>
          <w:sz w:val="24"/>
          <w:szCs w:val="24"/>
        </w:rPr>
        <w:t>2013</w:t>
      </w:r>
      <w:r w:rsidR="00FD0ACB" w:rsidRPr="00B75D5C">
        <w:rPr>
          <w:rFonts w:ascii="Times New Roman" w:hAnsi="Times New Roman" w:cs="Times New Roman"/>
          <w:sz w:val="24"/>
          <w:szCs w:val="24"/>
        </w:rPr>
        <w:t>)</w:t>
      </w:r>
      <w:r w:rsidR="00FC7AD7" w:rsidRPr="00B75D5C">
        <w:rPr>
          <w:rFonts w:ascii="Times New Roman" w:hAnsi="Times New Roman" w:cs="Times New Roman"/>
          <w:sz w:val="24"/>
          <w:szCs w:val="24"/>
        </w:rPr>
        <w:t xml:space="preserve"> posit that employees that exhibit</w:t>
      </w:r>
      <w:r w:rsidR="00FD0ACB" w:rsidRPr="00B75D5C">
        <w:rPr>
          <w:rFonts w:ascii="Times New Roman" w:hAnsi="Times New Roman" w:cs="Times New Roman"/>
          <w:sz w:val="24"/>
          <w:szCs w:val="24"/>
        </w:rPr>
        <w:t xml:space="preserve"> high</w:t>
      </w:r>
      <w:r w:rsidR="00AD1EDD" w:rsidRPr="00B75D5C">
        <w:rPr>
          <w:rFonts w:ascii="Times New Roman" w:hAnsi="Times New Roman" w:cs="Times New Roman"/>
          <w:sz w:val="24"/>
          <w:szCs w:val="24"/>
        </w:rPr>
        <w:t xml:space="preserve"> social self-efficacy have the capability of</w:t>
      </w:r>
      <w:r w:rsidR="00FD0ACB" w:rsidRPr="00B75D5C">
        <w:rPr>
          <w:rFonts w:ascii="Times New Roman" w:hAnsi="Times New Roman" w:cs="Times New Roman"/>
          <w:sz w:val="24"/>
          <w:szCs w:val="24"/>
        </w:rPr>
        <w:t xml:space="preserve"> develop</w:t>
      </w:r>
      <w:r w:rsidR="00AD1EDD" w:rsidRPr="00B75D5C">
        <w:rPr>
          <w:rFonts w:ascii="Times New Roman" w:hAnsi="Times New Roman" w:cs="Times New Roman"/>
          <w:sz w:val="24"/>
          <w:szCs w:val="24"/>
        </w:rPr>
        <w:t>ing</w:t>
      </w:r>
      <w:r w:rsidR="00FD0ACB" w:rsidRPr="00B75D5C">
        <w:rPr>
          <w:rFonts w:ascii="Times New Roman" w:hAnsi="Times New Roman" w:cs="Times New Roman"/>
          <w:sz w:val="24"/>
          <w:szCs w:val="24"/>
        </w:rPr>
        <w:t xml:space="preserve"> and </w:t>
      </w:r>
      <w:r w:rsidR="00BB29C9" w:rsidRPr="00B75D5C">
        <w:rPr>
          <w:rFonts w:ascii="Times New Roman" w:hAnsi="Times New Roman" w:cs="Times New Roman"/>
          <w:sz w:val="24"/>
          <w:szCs w:val="24"/>
        </w:rPr>
        <w:t>sustaining</w:t>
      </w:r>
      <w:r w:rsidR="00FD0ACB" w:rsidRPr="00B75D5C">
        <w:rPr>
          <w:rFonts w:ascii="Times New Roman" w:hAnsi="Times New Roman" w:cs="Times New Roman"/>
          <w:sz w:val="24"/>
          <w:szCs w:val="24"/>
        </w:rPr>
        <w:t xml:space="preserve"> good relationships with </w:t>
      </w:r>
      <w:r w:rsidR="00302DBD" w:rsidRPr="00B75D5C">
        <w:rPr>
          <w:rFonts w:ascii="Times New Roman" w:hAnsi="Times New Roman" w:cs="Times New Roman"/>
          <w:sz w:val="24"/>
          <w:szCs w:val="24"/>
        </w:rPr>
        <w:t>co-workers</w:t>
      </w:r>
      <w:r w:rsidR="00FD0ACB" w:rsidRPr="00B75D5C">
        <w:rPr>
          <w:rFonts w:ascii="Times New Roman" w:hAnsi="Times New Roman" w:cs="Times New Roman"/>
          <w:sz w:val="24"/>
          <w:szCs w:val="24"/>
        </w:rPr>
        <w:t>.</w:t>
      </w:r>
      <w:r w:rsidR="007D5E8C" w:rsidRPr="00B75D5C">
        <w:rPr>
          <w:rFonts w:ascii="Times New Roman" w:hAnsi="Times New Roman" w:cs="Times New Roman"/>
          <w:sz w:val="24"/>
          <w:szCs w:val="24"/>
        </w:rPr>
        <w:t xml:space="preserve"> These employees are</w:t>
      </w:r>
      <w:r w:rsidR="00FD0ACB" w:rsidRPr="00B75D5C">
        <w:rPr>
          <w:rFonts w:ascii="Times New Roman" w:hAnsi="Times New Roman" w:cs="Times New Roman"/>
          <w:sz w:val="24"/>
          <w:szCs w:val="24"/>
        </w:rPr>
        <w:t xml:space="preserve"> likely to be </w:t>
      </w:r>
      <w:r w:rsidR="00BC08D3" w:rsidRPr="00B75D5C">
        <w:rPr>
          <w:rFonts w:ascii="Times New Roman" w:hAnsi="Times New Roman" w:cs="Times New Roman"/>
          <w:sz w:val="24"/>
          <w:szCs w:val="24"/>
        </w:rPr>
        <w:t>adored</w:t>
      </w:r>
      <w:r w:rsidR="00FD0ACB" w:rsidRPr="00B75D5C">
        <w:rPr>
          <w:rFonts w:ascii="Times New Roman" w:hAnsi="Times New Roman" w:cs="Times New Roman"/>
          <w:sz w:val="24"/>
          <w:szCs w:val="24"/>
        </w:rPr>
        <w:t xml:space="preserve"> and </w:t>
      </w:r>
      <w:r w:rsidR="00BC08D3" w:rsidRPr="00B75D5C">
        <w:rPr>
          <w:rFonts w:ascii="Times New Roman" w:hAnsi="Times New Roman" w:cs="Times New Roman"/>
          <w:sz w:val="24"/>
          <w:szCs w:val="24"/>
        </w:rPr>
        <w:t>acknowledged</w:t>
      </w:r>
      <w:r w:rsidR="0058415C" w:rsidRPr="00B75D5C">
        <w:rPr>
          <w:rFonts w:ascii="Times New Roman" w:hAnsi="Times New Roman" w:cs="Times New Roman"/>
          <w:sz w:val="24"/>
          <w:szCs w:val="24"/>
        </w:rPr>
        <w:t xml:space="preserve"> by their co-workers, </w:t>
      </w:r>
      <w:r w:rsidR="00FD0ACB" w:rsidRPr="00B75D5C">
        <w:rPr>
          <w:rFonts w:ascii="Times New Roman" w:hAnsi="Times New Roman" w:cs="Times New Roman"/>
          <w:sz w:val="24"/>
          <w:szCs w:val="24"/>
        </w:rPr>
        <w:t>and m</w:t>
      </w:r>
      <w:r w:rsidR="00BC08D3" w:rsidRPr="00B75D5C">
        <w:rPr>
          <w:rFonts w:ascii="Times New Roman" w:hAnsi="Times New Roman" w:cs="Times New Roman"/>
          <w:sz w:val="24"/>
          <w:szCs w:val="24"/>
        </w:rPr>
        <w:t>ore probably get assistance in carrying out work tasks</w:t>
      </w:r>
      <w:r w:rsidR="0058415C" w:rsidRPr="00B75D5C">
        <w:rPr>
          <w:rFonts w:ascii="Times New Roman" w:hAnsi="Times New Roman" w:cs="Times New Roman"/>
          <w:sz w:val="24"/>
          <w:szCs w:val="24"/>
        </w:rPr>
        <w:t xml:space="preserve">. </w:t>
      </w:r>
      <w:r w:rsidR="00F87409" w:rsidRPr="00B75D5C">
        <w:rPr>
          <w:rFonts w:ascii="Times New Roman" w:hAnsi="Times New Roman" w:cs="Times New Roman"/>
          <w:sz w:val="24"/>
          <w:szCs w:val="24"/>
        </w:rPr>
        <w:t xml:space="preserve">Furthermore, emotional self-case has important implications in employee </w:t>
      </w:r>
      <w:r w:rsidR="00137D57" w:rsidRPr="00B75D5C">
        <w:rPr>
          <w:rFonts w:ascii="Times New Roman" w:hAnsi="Times New Roman" w:cs="Times New Roman"/>
          <w:sz w:val="24"/>
          <w:szCs w:val="24"/>
        </w:rPr>
        <w:t>performance</w:t>
      </w:r>
      <w:r w:rsidR="00417ECA" w:rsidRPr="00B75D5C">
        <w:rPr>
          <w:rFonts w:ascii="Times New Roman" w:hAnsi="Times New Roman" w:cs="Times New Roman"/>
          <w:sz w:val="24"/>
          <w:szCs w:val="24"/>
        </w:rPr>
        <w:t xml:space="preserve"> and behavior.</w:t>
      </w:r>
      <w:r w:rsidR="00F503C3" w:rsidRPr="00B75D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03C3" w:rsidRPr="00B75D5C">
        <w:rPr>
          <w:rFonts w:ascii="Times New Roman" w:hAnsi="Times New Roman" w:cs="Times New Roman"/>
          <w:sz w:val="24"/>
          <w:szCs w:val="24"/>
        </w:rPr>
        <w:t>Furnham</w:t>
      </w:r>
      <w:proofErr w:type="spellEnd"/>
      <w:r w:rsidR="00F503C3" w:rsidRPr="00B75D5C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="00F503C3" w:rsidRPr="00B75D5C">
        <w:rPr>
          <w:rFonts w:ascii="Times New Roman" w:hAnsi="Times New Roman" w:cs="Times New Roman"/>
          <w:sz w:val="24"/>
          <w:szCs w:val="24"/>
        </w:rPr>
        <w:t>Petrides</w:t>
      </w:r>
      <w:proofErr w:type="spellEnd"/>
      <w:r w:rsidR="00F503C3" w:rsidRPr="00B75D5C">
        <w:rPr>
          <w:rFonts w:ascii="Times New Roman" w:hAnsi="Times New Roman" w:cs="Times New Roman"/>
          <w:sz w:val="24"/>
          <w:szCs w:val="24"/>
        </w:rPr>
        <w:t xml:space="preserve"> (2003) </w:t>
      </w:r>
      <w:r w:rsidR="00417ECA" w:rsidRPr="00B75D5C">
        <w:rPr>
          <w:rFonts w:ascii="Times New Roman" w:hAnsi="Times New Roman" w:cs="Times New Roman"/>
          <w:sz w:val="24"/>
          <w:szCs w:val="24"/>
        </w:rPr>
        <w:t xml:space="preserve">argues that </w:t>
      </w:r>
      <w:r w:rsidR="00F503C3" w:rsidRPr="00B75D5C">
        <w:rPr>
          <w:rFonts w:ascii="Times New Roman" w:hAnsi="Times New Roman" w:cs="Times New Roman"/>
          <w:sz w:val="24"/>
          <w:szCs w:val="24"/>
        </w:rPr>
        <w:t xml:space="preserve">employees with </w:t>
      </w:r>
      <w:r w:rsidR="00417ECA" w:rsidRPr="00B75D5C">
        <w:rPr>
          <w:rFonts w:ascii="Times New Roman" w:hAnsi="Times New Roman" w:cs="Times New Roman"/>
          <w:sz w:val="24"/>
          <w:szCs w:val="24"/>
        </w:rPr>
        <w:t>resilient</w:t>
      </w:r>
      <w:r w:rsidR="00F87409" w:rsidRPr="00B75D5C">
        <w:rPr>
          <w:rFonts w:ascii="Times New Roman" w:hAnsi="Times New Roman" w:cs="Times New Roman"/>
          <w:sz w:val="24"/>
          <w:szCs w:val="24"/>
        </w:rPr>
        <w:t xml:space="preserve"> emotional self-efficacy are </w:t>
      </w:r>
      <w:r w:rsidR="00F503C3" w:rsidRPr="00B75D5C">
        <w:rPr>
          <w:rFonts w:ascii="Times New Roman" w:hAnsi="Times New Roman" w:cs="Times New Roman"/>
          <w:sz w:val="24"/>
          <w:szCs w:val="24"/>
        </w:rPr>
        <w:t xml:space="preserve">often </w:t>
      </w:r>
      <w:r w:rsidR="002A3FA4" w:rsidRPr="00B75D5C">
        <w:rPr>
          <w:rFonts w:ascii="Times New Roman" w:hAnsi="Times New Roman" w:cs="Times New Roman"/>
          <w:sz w:val="24"/>
          <w:szCs w:val="24"/>
        </w:rPr>
        <w:t>in accord</w:t>
      </w:r>
      <w:r w:rsidR="00F87409" w:rsidRPr="00B75D5C">
        <w:rPr>
          <w:rFonts w:ascii="Times New Roman" w:hAnsi="Times New Roman" w:cs="Times New Roman"/>
          <w:sz w:val="24"/>
          <w:szCs w:val="24"/>
        </w:rPr>
        <w:t xml:space="preserve"> with th</w:t>
      </w:r>
      <w:r w:rsidR="00137D57" w:rsidRPr="00B75D5C">
        <w:rPr>
          <w:rFonts w:ascii="Times New Roman" w:hAnsi="Times New Roman" w:cs="Times New Roman"/>
          <w:sz w:val="24"/>
          <w:szCs w:val="24"/>
        </w:rPr>
        <w:t>eir feelings considerably than other employees</w:t>
      </w:r>
      <w:r w:rsidR="00F503C3" w:rsidRPr="00B75D5C">
        <w:rPr>
          <w:rFonts w:ascii="Times New Roman" w:hAnsi="Times New Roman" w:cs="Times New Roman"/>
          <w:sz w:val="24"/>
          <w:szCs w:val="24"/>
        </w:rPr>
        <w:t>.</w:t>
      </w:r>
      <w:r w:rsidR="00E1173B" w:rsidRPr="00B75D5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C722F" w:rsidRPr="00B75D5C" w:rsidRDefault="00633B9F" w:rsidP="00991417">
      <w:pPr>
        <w:rPr>
          <w:rFonts w:ascii="Times New Roman" w:hAnsi="Times New Roman" w:cs="Times New Roman"/>
          <w:sz w:val="24"/>
          <w:szCs w:val="24"/>
        </w:rPr>
      </w:pPr>
      <w:r w:rsidRPr="00B75D5C">
        <w:rPr>
          <w:rFonts w:ascii="Times New Roman" w:hAnsi="Times New Roman" w:cs="Times New Roman"/>
          <w:sz w:val="24"/>
          <w:szCs w:val="24"/>
        </w:rPr>
        <w:tab/>
      </w:r>
      <w:r w:rsidR="007C38AD" w:rsidRPr="00B75D5C">
        <w:rPr>
          <w:rFonts w:ascii="Times New Roman" w:hAnsi="Times New Roman" w:cs="Times New Roman"/>
          <w:sz w:val="24"/>
          <w:szCs w:val="24"/>
        </w:rPr>
        <w:t xml:space="preserve">All in all the benefit of </w:t>
      </w:r>
      <w:r w:rsidR="00DA2BF3" w:rsidRPr="00B75D5C">
        <w:rPr>
          <w:rFonts w:ascii="Times New Roman" w:hAnsi="Times New Roman" w:cs="Times New Roman"/>
          <w:sz w:val="24"/>
          <w:szCs w:val="24"/>
        </w:rPr>
        <w:t>having the differentiate</w:t>
      </w:r>
      <w:r w:rsidR="007C38AD" w:rsidRPr="00B75D5C">
        <w:rPr>
          <w:rFonts w:ascii="Times New Roman" w:hAnsi="Times New Roman" w:cs="Times New Roman"/>
          <w:sz w:val="24"/>
          <w:szCs w:val="24"/>
        </w:rPr>
        <w:t xml:space="preserve"> self-efficac</w:t>
      </w:r>
      <w:r w:rsidR="00DA2BF3" w:rsidRPr="00B75D5C">
        <w:rPr>
          <w:rFonts w:ascii="Times New Roman" w:hAnsi="Times New Roman" w:cs="Times New Roman"/>
          <w:sz w:val="24"/>
          <w:szCs w:val="24"/>
        </w:rPr>
        <w:t xml:space="preserve">y dimensions within the organizational setting is that they aid managers in targeting </w:t>
      </w:r>
      <w:r w:rsidR="007C38AD" w:rsidRPr="00B75D5C">
        <w:rPr>
          <w:rFonts w:ascii="Times New Roman" w:hAnsi="Times New Roman" w:cs="Times New Roman"/>
          <w:sz w:val="24"/>
          <w:szCs w:val="24"/>
        </w:rPr>
        <w:t xml:space="preserve">certain </w:t>
      </w:r>
      <w:r w:rsidR="00912223" w:rsidRPr="00B75D5C">
        <w:rPr>
          <w:rFonts w:ascii="Times New Roman" w:hAnsi="Times New Roman" w:cs="Times New Roman"/>
          <w:sz w:val="24"/>
          <w:szCs w:val="24"/>
        </w:rPr>
        <w:t>areas</w:t>
      </w:r>
      <w:r w:rsidR="007C38AD" w:rsidRPr="00B75D5C">
        <w:rPr>
          <w:rFonts w:ascii="Times New Roman" w:hAnsi="Times New Roman" w:cs="Times New Roman"/>
          <w:sz w:val="24"/>
          <w:szCs w:val="24"/>
        </w:rPr>
        <w:t xml:space="preserve"> where employees show </w:t>
      </w:r>
      <w:r w:rsidR="00912223" w:rsidRPr="00B75D5C">
        <w:rPr>
          <w:rFonts w:ascii="Times New Roman" w:hAnsi="Times New Roman" w:cs="Times New Roman"/>
          <w:sz w:val="24"/>
          <w:szCs w:val="24"/>
        </w:rPr>
        <w:lastRenderedPageBreak/>
        <w:t xml:space="preserve">shortcomings or </w:t>
      </w:r>
      <w:r w:rsidR="007C38AD" w:rsidRPr="00B75D5C">
        <w:rPr>
          <w:rFonts w:ascii="Times New Roman" w:hAnsi="Times New Roman" w:cs="Times New Roman"/>
          <w:sz w:val="24"/>
          <w:szCs w:val="24"/>
        </w:rPr>
        <w:t xml:space="preserve">strengths </w:t>
      </w:r>
      <w:r w:rsidR="00912223" w:rsidRPr="00B75D5C">
        <w:rPr>
          <w:rFonts w:ascii="Times New Roman" w:hAnsi="Times New Roman" w:cs="Times New Roman"/>
          <w:sz w:val="24"/>
          <w:szCs w:val="24"/>
        </w:rPr>
        <w:t>and ultimately</w:t>
      </w:r>
      <w:r w:rsidR="00824AD1" w:rsidRPr="00B75D5C">
        <w:rPr>
          <w:rFonts w:ascii="Times New Roman" w:hAnsi="Times New Roman" w:cs="Times New Roman"/>
          <w:sz w:val="24"/>
          <w:szCs w:val="24"/>
        </w:rPr>
        <w:t xml:space="preserve"> enable them to</w:t>
      </w:r>
      <w:r w:rsidR="007C38AD" w:rsidRPr="00B75D5C">
        <w:rPr>
          <w:rFonts w:ascii="Times New Roman" w:hAnsi="Times New Roman" w:cs="Times New Roman"/>
          <w:sz w:val="24"/>
          <w:szCs w:val="24"/>
        </w:rPr>
        <w:t xml:space="preserve"> focus energy on </w:t>
      </w:r>
      <w:r w:rsidR="00D86E40" w:rsidRPr="00B75D5C">
        <w:rPr>
          <w:rFonts w:ascii="Times New Roman" w:hAnsi="Times New Roman" w:cs="Times New Roman"/>
          <w:sz w:val="24"/>
          <w:szCs w:val="24"/>
        </w:rPr>
        <w:t>enhancing</w:t>
      </w:r>
      <w:r w:rsidR="007C38AD" w:rsidRPr="00B75D5C">
        <w:rPr>
          <w:rFonts w:ascii="Times New Roman" w:hAnsi="Times New Roman" w:cs="Times New Roman"/>
          <w:sz w:val="24"/>
          <w:szCs w:val="24"/>
        </w:rPr>
        <w:t xml:space="preserve"> self-efficacy where it is most </w:t>
      </w:r>
      <w:r w:rsidR="00824AD1" w:rsidRPr="00B75D5C">
        <w:rPr>
          <w:rFonts w:ascii="Times New Roman" w:hAnsi="Times New Roman" w:cs="Times New Roman"/>
          <w:sz w:val="24"/>
          <w:szCs w:val="24"/>
        </w:rPr>
        <w:t>required</w:t>
      </w:r>
      <w:r w:rsidR="007C38AD" w:rsidRPr="00B75D5C">
        <w:rPr>
          <w:rFonts w:ascii="Times New Roman" w:hAnsi="Times New Roman" w:cs="Times New Roman"/>
          <w:sz w:val="24"/>
          <w:szCs w:val="24"/>
        </w:rPr>
        <w:t>.</w:t>
      </w:r>
      <w:r w:rsidR="00824AD1" w:rsidRPr="00B75D5C">
        <w:rPr>
          <w:rFonts w:ascii="Times New Roman" w:hAnsi="Times New Roman" w:cs="Times New Roman"/>
          <w:sz w:val="24"/>
          <w:szCs w:val="24"/>
        </w:rPr>
        <w:t xml:space="preserve"> For </w:t>
      </w:r>
      <w:r w:rsidR="00984A69" w:rsidRPr="00B75D5C">
        <w:rPr>
          <w:rFonts w:ascii="Times New Roman" w:hAnsi="Times New Roman" w:cs="Times New Roman"/>
          <w:sz w:val="24"/>
          <w:szCs w:val="24"/>
        </w:rPr>
        <w:t>instance, in a workplace which demands</w:t>
      </w:r>
      <w:r w:rsidR="007C38AD" w:rsidRPr="00B75D5C">
        <w:rPr>
          <w:rFonts w:ascii="Times New Roman" w:hAnsi="Times New Roman" w:cs="Times New Roman"/>
          <w:sz w:val="24"/>
          <w:szCs w:val="24"/>
        </w:rPr>
        <w:t xml:space="preserve"> intensive s</w:t>
      </w:r>
      <w:r w:rsidR="00984A69" w:rsidRPr="00B75D5C">
        <w:rPr>
          <w:rFonts w:ascii="Times New Roman" w:hAnsi="Times New Roman" w:cs="Times New Roman"/>
          <w:sz w:val="24"/>
          <w:szCs w:val="24"/>
        </w:rPr>
        <w:t xml:space="preserve">ocial interactions, employees with </w:t>
      </w:r>
      <w:r w:rsidR="007C38AD" w:rsidRPr="00B75D5C">
        <w:rPr>
          <w:rFonts w:ascii="Times New Roman" w:hAnsi="Times New Roman" w:cs="Times New Roman"/>
          <w:sz w:val="24"/>
          <w:szCs w:val="24"/>
        </w:rPr>
        <w:t>high levels of soc</w:t>
      </w:r>
      <w:r w:rsidR="00984A69" w:rsidRPr="00B75D5C">
        <w:rPr>
          <w:rFonts w:ascii="Times New Roman" w:hAnsi="Times New Roman" w:cs="Times New Roman"/>
          <w:sz w:val="24"/>
          <w:szCs w:val="24"/>
        </w:rPr>
        <w:t>ial and emotional self-efficacy are highly like</w:t>
      </w:r>
      <w:r w:rsidR="002565DF" w:rsidRPr="00B75D5C">
        <w:rPr>
          <w:rFonts w:ascii="Times New Roman" w:hAnsi="Times New Roman" w:cs="Times New Roman"/>
          <w:sz w:val="24"/>
          <w:szCs w:val="24"/>
        </w:rPr>
        <w:t xml:space="preserve">ly to record better </w:t>
      </w:r>
      <w:proofErr w:type="gramStart"/>
      <w:r w:rsidR="002565DF" w:rsidRPr="00B75D5C">
        <w:rPr>
          <w:rFonts w:ascii="Times New Roman" w:hAnsi="Times New Roman" w:cs="Times New Roman"/>
          <w:sz w:val="24"/>
          <w:szCs w:val="24"/>
        </w:rPr>
        <w:t>performance</w:t>
      </w:r>
      <w:r w:rsidR="00D84678" w:rsidRPr="00B75D5C">
        <w:rPr>
          <w:rFonts w:ascii="Times New Roman" w:hAnsi="Times New Roman" w:cs="Times New Roman"/>
          <w:sz w:val="24"/>
          <w:szCs w:val="24"/>
        </w:rPr>
        <w:t>s</w:t>
      </w:r>
      <w:r w:rsidR="00984A69" w:rsidRPr="00B75D5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B75D5C">
        <w:rPr>
          <w:rFonts w:ascii="Times New Roman" w:hAnsi="Times New Roman" w:cs="Times New Roman"/>
          <w:sz w:val="24"/>
          <w:szCs w:val="24"/>
        </w:rPr>
        <w:t xml:space="preserve"> According to </w:t>
      </w:r>
      <w:r w:rsidRPr="00B75D5C">
        <w:rPr>
          <w:rFonts w:ascii="Times New Roman" w:hAnsi="Times New Roman" w:cs="Times New Roman"/>
          <w:sz w:val="24"/>
          <w:szCs w:val="24"/>
        </w:rPr>
        <w:t>Bandura (1997),</w:t>
      </w:r>
      <w:r w:rsidR="00D84678" w:rsidRPr="00B75D5C">
        <w:rPr>
          <w:rFonts w:ascii="Times New Roman" w:hAnsi="Times New Roman" w:cs="Times New Roman"/>
          <w:sz w:val="24"/>
          <w:szCs w:val="24"/>
        </w:rPr>
        <w:t xml:space="preserve"> it is crucial to sustain</w:t>
      </w:r>
      <w:r w:rsidR="004938D9" w:rsidRPr="00B75D5C">
        <w:rPr>
          <w:rFonts w:ascii="Times New Roman" w:hAnsi="Times New Roman" w:cs="Times New Roman"/>
          <w:sz w:val="24"/>
          <w:szCs w:val="24"/>
        </w:rPr>
        <w:t xml:space="preserve"> self-efficacy largely because employees </w:t>
      </w:r>
      <w:r w:rsidRPr="00B75D5C">
        <w:rPr>
          <w:rFonts w:ascii="Times New Roman" w:hAnsi="Times New Roman" w:cs="Times New Roman"/>
          <w:sz w:val="24"/>
          <w:szCs w:val="24"/>
        </w:rPr>
        <w:t xml:space="preserve">with high self-efficacy </w:t>
      </w:r>
      <w:r w:rsidR="004938D9" w:rsidRPr="00B75D5C">
        <w:rPr>
          <w:rFonts w:ascii="Times New Roman" w:hAnsi="Times New Roman" w:cs="Times New Roman"/>
          <w:sz w:val="24"/>
          <w:szCs w:val="24"/>
        </w:rPr>
        <w:t>usually</w:t>
      </w:r>
      <w:r w:rsidRPr="00B75D5C">
        <w:rPr>
          <w:rFonts w:ascii="Times New Roman" w:hAnsi="Times New Roman" w:cs="Times New Roman"/>
          <w:sz w:val="24"/>
          <w:szCs w:val="24"/>
        </w:rPr>
        <w:t xml:space="preserve"> </w:t>
      </w:r>
      <w:r w:rsidR="005522B2" w:rsidRPr="00B75D5C">
        <w:rPr>
          <w:rFonts w:ascii="Times New Roman" w:hAnsi="Times New Roman" w:cs="Times New Roman"/>
          <w:sz w:val="24"/>
          <w:szCs w:val="24"/>
        </w:rPr>
        <w:t>recognize</w:t>
      </w:r>
      <w:r w:rsidRPr="00B75D5C">
        <w:rPr>
          <w:rFonts w:ascii="Times New Roman" w:hAnsi="Times New Roman" w:cs="Times New Roman"/>
          <w:sz w:val="24"/>
          <w:szCs w:val="24"/>
        </w:rPr>
        <w:t xml:space="preserve"> </w:t>
      </w:r>
      <w:r w:rsidR="005522B2" w:rsidRPr="00B75D5C">
        <w:rPr>
          <w:rFonts w:ascii="Times New Roman" w:hAnsi="Times New Roman" w:cs="Times New Roman"/>
          <w:sz w:val="24"/>
          <w:szCs w:val="24"/>
        </w:rPr>
        <w:t>challenging</w:t>
      </w:r>
      <w:r w:rsidRPr="00B75D5C">
        <w:rPr>
          <w:rFonts w:ascii="Times New Roman" w:hAnsi="Times New Roman" w:cs="Times New Roman"/>
          <w:sz w:val="24"/>
          <w:szCs w:val="24"/>
        </w:rPr>
        <w:t xml:space="preserve"> </w:t>
      </w:r>
      <w:r w:rsidR="005522B2" w:rsidRPr="00B75D5C">
        <w:rPr>
          <w:rFonts w:ascii="Times New Roman" w:hAnsi="Times New Roman" w:cs="Times New Roman"/>
          <w:sz w:val="24"/>
          <w:szCs w:val="24"/>
        </w:rPr>
        <w:t>circumstances</w:t>
      </w:r>
      <w:r w:rsidR="004938D9" w:rsidRPr="00B75D5C">
        <w:rPr>
          <w:rFonts w:ascii="Times New Roman" w:hAnsi="Times New Roman" w:cs="Times New Roman"/>
          <w:sz w:val="24"/>
          <w:szCs w:val="24"/>
        </w:rPr>
        <w:t xml:space="preserve"> and think str</w:t>
      </w:r>
      <w:r w:rsidR="005522B2" w:rsidRPr="00B75D5C">
        <w:rPr>
          <w:rFonts w:ascii="Times New Roman" w:hAnsi="Times New Roman" w:cs="Times New Roman"/>
          <w:sz w:val="24"/>
          <w:szCs w:val="24"/>
        </w:rPr>
        <w:t>ategically to solve them</w:t>
      </w:r>
      <w:r w:rsidRPr="00B75D5C">
        <w:rPr>
          <w:rFonts w:ascii="Times New Roman" w:hAnsi="Times New Roman" w:cs="Times New Roman"/>
          <w:sz w:val="24"/>
          <w:szCs w:val="24"/>
        </w:rPr>
        <w:t>,</w:t>
      </w:r>
      <w:r w:rsidR="004938D9" w:rsidRPr="00B75D5C">
        <w:rPr>
          <w:rFonts w:ascii="Times New Roman" w:hAnsi="Times New Roman" w:cs="Times New Roman"/>
          <w:sz w:val="24"/>
          <w:szCs w:val="24"/>
        </w:rPr>
        <w:t xml:space="preserve"> they</w:t>
      </w:r>
      <w:r w:rsidRPr="00B75D5C">
        <w:rPr>
          <w:rFonts w:ascii="Times New Roman" w:hAnsi="Times New Roman" w:cs="Times New Roman"/>
          <w:sz w:val="24"/>
          <w:szCs w:val="24"/>
        </w:rPr>
        <w:t xml:space="preserve"> are highly </w:t>
      </w:r>
      <w:r w:rsidR="00D0533C" w:rsidRPr="00B75D5C">
        <w:rPr>
          <w:rFonts w:ascii="Times New Roman" w:hAnsi="Times New Roman" w:cs="Times New Roman"/>
          <w:sz w:val="24"/>
          <w:szCs w:val="24"/>
        </w:rPr>
        <w:t>dedicated</w:t>
      </w:r>
      <w:r w:rsidRPr="00B75D5C">
        <w:rPr>
          <w:rFonts w:ascii="Times New Roman" w:hAnsi="Times New Roman" w:cs="Times New Roman"/>
          <w:sz w:val="24"/>
          <w:szCs w:val="24"/>
        </w:rPr>
        <w:t xml:space="preserve"> to</w:t>
      </w:r>
      <w:r w:rsidR="006B7319" w:rsidRPr="00B75D5C">
        <w:rPr>
          <w:rFonts w:ascii="Times New Roman" w:hAnsi="Times New Roman" w:cs="Times New Roman"/>
          <w:sz w:val="24"/>
          <w:szCs w:val="24"/>
        </w:rPr>
        <w:t xml:space="preserve"> the </w:t>
      </w:r>
      <w:r w:rsidR="00D0533C" w:rsidRPr="00B75D5C">
        <w:rPr>
          <w:rFonts w:ascii="Times New Roman" w:hAnsi="Times New Roman" w:cs="Times New Roman"/>
          <w:sz w:val="24"/>
          <w:szCs w:val="24"/>
        </w:rPr>
        <w:t>actions they perform</w:t>
      </w:r>
      <w:r w:rsidRPr="00B75D5C">
        <w:rPr>
          <w:rFonts w:ascii="Times New Roman" w:hAnsi="Times New Roman" w:cs="Times New Roman"/>
          <w:sz w:val="24"/>
          <w:szCs w:val="24"/>
        </w:rPr>
        <w:t xml:space="preserve">, </w:t>
      </w:r>
      <w:r w:rsidR="006B7319" w:rsidRPr="00B75D5C">
        <w:rPr>
          <w:rFonts w:ascii="Times New Roman" w:hAnsi="Times New Roman" w:cs="Times New Roman"/>
          <w:sz w:val="24"/>
          <w:szCs w:val="24"/>
        </w:rPr>
        <w:t xml:space="preserve">they </w:t>
      </w:r>
      <w:r w:rsidR="00D0533C" w:rsidRPr="00B75D5C">
        <w:rPr>
          <w:rFonts w:ascii="Times New Roman" w:hAnsi="Times New Roman" w:cs="Times New Roman"/>
          <w:sz w:val="24"/>
          <w:szCs w:val="24"/>
        </w:rPr>
        <w:t>recuperate</w:t>
      </w:r>
      <w:r w:rsidRPr="00B75D5C">
        <w:rPr>
          <w:rFonts w:ascii="Times New Roman" w:hAnsi="Times New Roman" w:cs="Times New Roman"/>
          <w:sz w:val="24"/>
          <w:szCs w:val="24"/>
        </w:rPr>
        <w:t xml:space="preserve"> </w:t>
      </w:r>
      <w:r w:rsidR="00D0533C" w:rsidRPr="00B75D5C">
        <w:rPr>
          <w:rFonts w:ascii="Times New Roman" w:hAnsi="Times New Roman" w:cs="Times New Roman"/>
          <w:sz w:val="24"/>
          <w:szCs w:val="24"/>
        </w:rPr>
        <w:t>effortlessly</w:t>
      </w:r>
      <w:r w:rsidR="006B7319" w:rsidRPr="00B75D5C">
        <w:rPr>
          <w:rFonts w:ascii="Times New Roman" w:hAnsi="Times New Roman" w:cs="Times New Roman"/>
          <w:sz w:val="24"/>
          <w:szCs w:val="24"/>
        </w:rPr>
        <w:t xml:space="preserve"> from failu</w:t>
      </w:r>
      <w:r w:rsidR="00D75399" w:rsidRPr="00B75D5C">
        <w:rPr>
          <w:rFonts w:ascii="Times New Roman" w:hAnsi="Times New Roman" w:cs="Times New Roman"/>
          <w:sz w:val="24"/>
          <w:szCs w:val="24"/>
        </w:rPr>
        <w:t>re, and they</w:t>
      </w:r>
      <w:r w:rsidR="00CB35EC" w:rsidRPr="00B75D5C">
        <w:rPr>
          <w:rFonts w:ascii="Times New Roman" w:hAnsi="Times New Roman" w:cs="Times New Roman"/>
          <w:sz w:val="24"/>
          <w:szCs w:val="24"/>
        </w:rPr>
        <w:t xml:space="preserve"> are apt in managing</w:t>
      </w:r>
      <w:r w:rsidR="006B7319" w:rsidRPr="00B75D5C">
        <w:rPr>
          <w:rFonts w:ascii="Times New Roman" w:hAnsi="Times New Roman" w:cs="Times New Roman"/>
          <w:sz w:val="24"/>
          <w:szCs w:val="24"/>
        </w:rPr>
        <w:t xml:space="preserve"> </w:t>
      </w:r>
      <w:r w:rsidR="00CB35EC" w:rsidRPr="00B75D5C">
        <w:rPr>
          <w:rFonts w:ascii="Times New Roman" w:hAnsi="Times New Roman" w:cs="Times New Roman"/>
          <w:sz w:val="24"/>
          <w:szCs w:val="24"/>
        </w:rPr>
        <w:t>common work stresses</w:t>
      </w:r>
      <w:r w:rsidR="006B7319" w:rsidRPr="00B75D5C">
        <w:rPr>
          <w:rFonts w:ascii="Times New Roman" w:hAnsi="Times New Roman" w:cs="Times New Roman"/>
          <w:sz w:val="24"/>
          <w:szCs w:val="24"/>
        </w:rPr>
        <w:t xml:space="preserve">. </w:t>
      </w:r>
      <w:r w:rsidR="009379DF" w:rsidRPr="00B75D5C">
        <w:rPr>
          <w:rFonts w:ascii="Times New Roman" w:hAnsi="Times New Roman" w:cs="Times New Roman"/>
          <w:sz w:val="24"/>
          <w:szCs w:val="24"/>
        </w:rPr>
        <w:t xml:space="preserve"> Therefore, </w:t>
      </w:r>
      <w:r w:rsidR="00B23A67" w:rsidRPr="00B75D5C">
        <w:rPr>
          <w:rFonts w:ascii="Times New Roman" w:hAnsi="Times New Roman" w:cs="Times New Roman"/>
          <w:sz w:val="24"/>
          <w:szCs w:val="24"/>
        </w:rPr>
        <w:t xml:space="preserve">increased self-efficacy </w:t>
      </w:r>
      <w:r w:rsidR="009379DF" w:rsidRPr="00B75D5C">
        <w:rPr>
          <w:rFonts w:ascii="Times New Roman" w:hAnsi="Times New Roman" w:cs="Times New Roman"/>
          <w:sz w:val="24"/>
          <w:szCs w:val="24"/>
        </w:rPr>
        <w:t>in</w:t>
      </w:r>
      <w:r w:rsidR="00B23A67" w:rsidRPr="00B75D5C">
        <w:rPr>
          <w:rFonts w:ascii="Times New Roman" w:hAnsi="Times New Roman" w:cs="Times New Roman"/>
          <w:sz w:val="24"/>
          <w:szCs w:val="24"/>
        </w:rPr>
        <w:t xml:space="preserve"> employees is</w:t>
      </w:r>
      <w:r w:rsidR="00D75399" w:rsidRPr="00B75D5C">
        <w:rPr>
          <w:rFonts w:ascii="Times New Roman" w:hAnsi="Times New Roman" w:cs="Times New Roman"/>
          <w:sz w:val="24"/>
          <w:szCs w:val="24"/>
        </w:rPr>
        <w:t xml:space="preserve"> significant in improving </w:t>
      </w:r>
      <w:r w:rsidR="009379DF" w:rsidRPr="00B75D5C">
        <w:rPr>
          <w:rFonts w:ascii="Times New Roman" w:hAnsi="Times New Roman" w:cs="Times New Roman"/>
          <w:sz w:val="24"/>
          <w:szCs w:val="24"/>
        </w:rPr>
        <w:t>well-be</w:t>
      </w:r>
      <w:r w:rsidR="00D75399" w:rsidRPr="00B75D5C">
        <w:rPr>
          <w:rFonts w:ascii="Times New Roman" w:hAnsi="Times New Roman" w:cs="Times New Roman"/>
          <w:sz w:val="24"/>
          <w:szCs w:val="24"/>
        </w:rPr>
        <w:t>ing and job performance in organizations.</w:t>
      </w:r>
    </w:p>
    <w:p w:rsidR="008D42CB" w:rsidRPr="00B75D5C" w:rsidRDefault="008D42CB" w:rsidP="008D42C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75D5C" w:rsidRPr="00B75D5C" w:rsidRDefault="00B75D5C" w:rsidP="008D42C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75D5C" w:rsidRPr="00B75D5C" w:rsidRDefault="00B75D5C" w:rsidP="008D42C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75D5C" w:rsidRPr="00B75D5C" w:rsidRDefault="00B75D5C" w:rsidP="008D42C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75D5C" w:rsidRPr="00B75D5C" w:rsidRDefault="00B75D5C" w:rsidP="008D42C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75D5C" w:rsidRPr="00B75D5C" w:rsidRDefault="00B75D5C" w:rsidP="008D42C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75D5C" w:rsidRPr="00B75D5C" w:rsidRDefault="00B75D5C" w:rsidP="008D42C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75D5C" w:rsidRPr="00B75D5C" w:rsidRDefault="00B75D5C" w:rsidP="008D42C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75D5C" w:rsidRPr="00B75D5C" w:rsidRDefault="00B75D5C" w:rsidP="008D42C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75D5C" w:rsidRPr="00B75D5C" w:rsidRDefault="00B75D5C" w:rsidP="008D42C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75D5C" w:rsidRPr="00B75D5C" w:rsidRDefault="00B75D5C" w:rsidP="008D42C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75D5C" w:rsidRPr="00B75D5C" w:rsidRDefault="00B75D5C" w:rsidP="008D42C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75D5C" w:rsidRPr="00B75D5C" w:rsidRDefault="00B75D5C" w:rsidP="008D42C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75D5C" w:rsidRPr="00B75D5C" w:rsidRDefault="00B75D5C" w:rsidP="008D42C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75399" w:rsidRPr="00B75D5C" w:rsidRDefault="00633B9F" w:rsidP="008D42CB">
      <w:pPr>
        <w:jc w:val="center"/>
        <w:rPr>
          <w:rFonts w:ascii="Times New Roman" w:hAnsi="Times New Roman" w:cs="Times New Roman"/>
          <w:sz w:val="24"/>
          <w:szCs w:val="24"/>
        </w:rPr>
      </w:pPr>
      <w:r w:rsidRPr="00B75D5C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183EEA" w:rsidRPr="00B75D5C" w:rsidRDefault="00633B9F" w:rsidP="00704175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75D5C">
        <w:rPr>
          <w:rFonts w:ascii="Times New Roman" w:hAnsi="Times New Roman" w:cs="Times New Roman"/>
          <w:sz w:val="24"/>
          <w:szCs w:val="24"/>
          <w:shd w:val="clear" w:color="auto" w:fill="FFFFFF"/>
        </w:rPr>
        <w:t>Bandura, A. (1977). Self-efficacy: toward a unifying theory of behavioral ch</w:t>
      </w:r>
      <w:r w:rsidRPr="00B75D5C">
        <w:rPr>
          <w:rFonts w:ascii="Times New Roman" w:hAnsi="Times New Roman" w:cs="Times New Roman"/>
          <w:sz w:val="24"/>
          <w:szCs w:val="24"/>
          <w:shd w:val="clear" w:color="auto" w:fill="FFFFFF"/>
        </w:rPr>
        <w:t>ange. </w:t>
      </w:r>
      <w:proofErr w:type="gramStart"/>
      <w:r w:rsidRPr="00B75D5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Psychological Review</w:t>
      </w:r>
      <w:r w:rsidRPr="00B75D5C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B75D5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84</w:t>
      </w:r>
      <w:r w:rsidRPr="00B75D5C">
        <w:rPr>
          <w:rFonts w:ascii="Times New Roman" w:hAnsi="Times New Roman" w:cs="Times New Roman"/>
          <w:sz w:val="24"/>
          <w:szCs w:val="24"/>
          <w:shd w:val="clear" w:color="auto" w:fill="FFFFFF"/>
        </w:rPr>
        <w:t>(2), 191.</w:t>
      </w:r>
      <w:proofErr w:type="gramEnd"/>
    </w:p>
    <w:p w:rsidR="00E50705" w:rsidRPr="00B75D5C" w:rsidRDefault="00633B9F" w:rsidP="00704175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75D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Fan, J., Litchfield, R. C., Islam, S., Weiner, B., Alexander, M., Liu, C., &amp; </w:t>
      </w:r>
      <w:proofErr w:type="spellStart"/>
      <w:r w:rsidRPr="00B75D5C">
        <w:rPr>
          <w:rFonts w:ascii="Times New Roman" w:hAnsi="Times New Roman" w:cs="Times New Roman"/>
          <w:sz w:val="24"/>
          <w:szCs w:val="24"/>
          <w:shd w:val="clear" w:color="auto" w:fill="FFFFFF"/>
        </w:rPr>
        <w:t>Kulviwat</w:t>
      </w:r>
      <w:proofErr w:type="spellEnd"/>
      <w:r w:rsidRPr="00B75D5C">
        <w:rPr>
          <w:rFonts w:ascii="Times New Roman" w:hAnsi="Times New Roman" w:cs="Times New Roman"/>
          <w:sz w:val="24"/>
          <w:szCs w:val="24"/>
          <w:shd w:val="clear" w:color="auto" w:fill="FFFFFF"/>
        </w:rPr>
        <w:t>, S. (2013). Workplace social self-efficacy: Concept, measure, and initial validity evidence. </w:t>
      </w:r>
      <w:r w:rsidRPr="00B75D5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Career Assessment</w:t>
      </w:r>
      <w:r w:rsidRPr="00B75D5C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B75D5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21</w:t>
      </w:r>
      <w:r w:rsidRPr="00B75D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(1), </w:t>
      </w:r>
      <w:r w:rsidRPr="00B75D5C">
        <w:rPr>
          <w:rFonts w:ascii="Times New Roman" w:hAnsi="Times New Roman" w:cs="Times New Roman"/>
          <w:sz w:val="24"/>
          <w:szCs w:val="24"/>
          <w:shd w:val="clear" w:color="auto" w:fill="FFFFFF"/>
        </w:rPr>
        <w:t>91-110.</w:t>
      </w:r>
    </w:p>
    <w:p w:rsidR="00183EEA" w:rsidRPr="00B75D5C" w:rsidRDefault="00633B9F" w:rsidP="00704175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proofErr w:type="gramStart"/>
      <w:r w:rsidRPr="00B75D5C">
        <w:rPr>
          <w:rFonts w:ascii="Times New Roman" w:hAnsi="Times New Roman" w:cs="Times New Roman"/>
          <w:sz w:val="24"/>
          <w:szCs w:val="24"/>
          <w:shd w:val="clear" w:color="auto" w:fill="FFFFFF"/>
        </w:rPr>
        <w:t>Furnham</w:t>
      </w:r>
      <w:proofErr w:type="spellEnd"/>
      <w:r w:rsidRPr="00B75D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A., &amp; </w:t>
      </w:r>
      <w:proofErr w:type="spellStart"/>
      <w:r w:rsidRPr="00B75D5C">
        <w:rPr>
          <w:rFonts w:ascii="Times New Roman" w:hAnsi="Times New Roman" w:cs="Times New Roman"/>
          <w:sz w:val="24"/>
          <w:szCs w:val="24"/>
          <w:shd w:val="clear" w:color="auto" w:fill="FFFFFF"/>
        </w:rPr>
        <w:t>Petrides</w:t>
      </w:r>
      <w:proofErr w:type="spellEnd"/>
      <w:r w:rsidRPr="00B75D5C">
        <w:rPr>
          <w:rFonts w:ascii="Times New Roman" w:hAnsi="Times New Roman" w:cs="Times New Roman"/>
          <w:sz w:val="24"/>
          <w:szCs w:val="24"/>
          <w:shd w:val="clear" w:color="auto" w:fill="FFFFFF"/>
        </w:rPr>
        <w:t>, K. V. (2003).</w:t>
      </w:r>
      <w:proofErr w:type="gramEnd"/>
      <w:r w:rsidRPr="00B75D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B75D5C">
        <w:rPr>
          <w:rFonts w:ascii="Times New Roman" w:hAnsi="Times New Roman" w:cs="Times New Roman"/>
          <w:sz w:val="24"/>
          <w:szCs w:val="24"/>
          <w:shd w:val="clear" w:color="auto" w:fill="FFFFFF"/>
        </w:rPr>
        <w:t>Trait emotional intelligence and happiness.</w:t>
      </w:r>
      <w:proofErr w:type="gramEnd"/>
      <w:r w:rsidRPr="00B75D5C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B75D5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Social Behavior and Personality: an international journal</w:t>
      </w:r>
      <w:r w:rsidRPr="00B75D5C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B75D5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31</w:t>
      </w:r>
      <w:r w:rsidRPr="00B75D5C">
        <w:rPr>
          <w:rFonts w:ascii="Times New Roman" w:hAnsi="Times New Roman" w:cs="Times New Roman"/>
          <w:sz w:val="24"/>
          <w:szCs w:val="24"/>
          <w:shd w:val="clear" w:color="auto" w:fill="FFFFFF"/>
        </w:rPr>
        <w:t>(8), 815-823.</w:t>
      </w:r>
    </w:p>
    <w:p w:rsidR="000715A4" w:rsidRPr="00B75D5C" w:rsidRDefault="00633B9F" w:rsidP="00704175">
      <w:pPr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B75D5C">
        <w:rPr>
          <w:rFonts w:ascii="Times New Roman" w:hAnsi="Times New Roman" w:cs="Times New Roman"/>
          <w:sz w:val="24"/>
          <w:szCs w:val="24"/>
        </w:rPr>
        <w:t>Judge, T. A., &amp; Bono, J. E. (2001).</w:t>
      </w:r>
      <w:proofErr w:type="gramEnd"/>
      <w:r w:rsidRPr="00B75D5C">
        <w:rPr>
          <w:rFonts w:ascii="Times New Roman" w:hAnsi="Times New Roman" w:cs="Times New Roman"/>
          <w:sz w:val="24"/>
          <w:szCs w:val="24"/>
        </w:rPr>
        <w:t xml:space="preserve"> Relationship of core self-evaluations trait - self-est</w:t>
      </w:r>
      <w:r w:rsidRPr="00B75D5C">
        <w:rPr>
          <w:rFonts w:ascii="Times New Roman" w:hAnsi="Times New Roman" w:cs="Times New Roman"/>
          <w:sz w:val="24"/>
          <w:szCs w:val="24"/>
        </w:rPr>
        <w:t>eem, generalized self-efficacy. Locus of control, and emotional stability – with job satisfaction and job performance: A meta-analysis. Journal of Applied Psychology, 86, 80-92.</w:t>
      </w:r>
    </w:p>
    <w:p w:rsidR="000715A4" w:rsidRPr="00B75D5C" w:rsidRDefault="00633B9F" w:rsidP="00704175">
      <w:pPr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B75D5C">
        <w:rPr>
          <w:rFonts w:ascii="Times New Roman" w:hAnsi="Times New Roman" w:cs="Times New Roman"/>
          <w:sz w:val="24"/>
          <w:szCs w:val="24"/>
        </w:rPr>
        <w:t xml:space="preserve">Mohr, G., Müller, A., </w:t>
      </w:r>
      <w:proofErr w:type="spellStart"/>
      <w:r w:rsidRPr="00B75D5C">
        <w:rPr>
          <w:rFonts w:ascii="Times New Roman" w:hAnsi="Times New Roman" w:cs="Times New Roman"/>
          <w:sz w:val="24"/>
          <w:szCs w:val="24"/>
        </w:rPr>
        <w:t>Rigotti</w:t>
      </w:r>
      <w:proofErr w:type="spellEnd"/>
      <w:r w:rsidRPr="00B75D5C">
        <w:rPr>
          <w:rFonts w:ascii="Times New Roman" w:hAnsi="Times New Roman" w:cs="Times New Roman"/>
          <w:sz w:val="24"/>
          <w:szCs w:val="24"/>
        </w:rPr>
        <w:t xml:space="preserve">, T., </w:t>
      </w:r>
      <w:proofErr w:type="spellStart"/>
      <w:r w:rsidRPr="00B75D5C">
        <w:rPr>
          <w:rFonts w:ascii="Times New Roman" w:hAnsi="Times New Roman" w:cs="Times New Roman"/>
          <w:sz w:val="24"/>
          <w:szCs w:val="24"/>
        </w:rPr>
        <w:t>Aycan</w:t>
      </w:r>
      <w:proofErr w:type="spellEnd"/>
      <w:r w:rsidRPr="00B75D5C">
        <w:rPr>
          <w:rFonts w:ascii="Times New Roman" w:hAnsi="Times New Roman" w:cs="Times New Roman"/>
          <w:sz w:val="24"/>
          <w:szCs w:val="24"/>
        </w:rPr>
        <w:t xml:space="preserve">, Z., &amp; </w:t>
      </w:r>
      <w:proofErr w:type="spellStart"/>
      <w:r w:rsidRPr="00B75D5C">
        <w:rPr>
          <w:rFonts w:ascii="Times New Roman" w:hAnsi="Times New Roman" w:cs="Times New Roman"/>
          <w:sz w:val="24"/>
          <w:szCs w:val="24"/>
        </w:rPr>
        <w:t>Tschan</w:t>
      </w:r>
      <w:proofErr w:type="spellEnd"/>
      <w:r w:rsidRPr="00B75D5C">
        <w:rPr>
          <w:rFonts w:ascii="Times New Roman" w:hAnsi="Times New Roman" w:cs="Times New Roman"/>
          <w:sz w:val="24"/>
          <w:szCs w:val="24"/>
        </w:rPr>
        <w:t>, F. (2006).</w:t>
      </w:r>
      <w:proofErr w:type="gramEnd"/>
      <w:r w:rsidRPr="00B75D5C">
        <w:rPr>
          <w:rFonts w:ascii="Times New Roman" w:hAnsi="Times New Roman" w:cs="Times New Roman"/>
          <w:sz w:val="24"/>
          <w:szCs w:val="24"/>
        </w:rPr>
        <w:t xml:space="preserve"> The assessm</w:t>
      </w:r>
      <w:r w:rsidRPr="00B75D5C">
        <w:rPr>
          <w:rFonts w:ascii="Times New Roman" w:hAnsi="Times New Roman" w:cs="Times New Roman"/>
          <w:sz w:val="24"/>
          <w:szCs w:val="24"/>
        </w:rPr>
        <w:t>ent of psychological strain in work contexts: Concerning the structural equivalency of nine language adaptions of the Irritation-scale. European Journal of Psychological Assessment, 22, 198-206.</w:t>
      </w:r>
    </w:p>
    <w:sectPr w:rsidR="000715A4" w:rsidRPr="00B75D5C" w:rsidSect="00DE62E8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3B9F" w:rsidRDefault="00633B9F" w:rsidP="00DE62E8">
      <w:pPr>
        <w:spacing w:line="240" w:lineRule="auto"/>
      </w:pPr>
      <w:r>
        <w:separator/>
      </w:r>
    </w:p>
  </w:endnote>
  <w:endnote w:type="continuationSeparator" w:id="0">
    <w:p w:rsidR="00633B9F" w:rsidRDefault="00633B9F" w:rsidP="00DE62E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3B9F" w:rsidRDefault="00633B9F" w:rsidP="00DE62E8">
      <w:pPr>
        <w:spacing w:line="240" w:lineRule="auto"/>
      </w:pPr>
      <w:r>
        <w:separator/>
      </w:r>
    </w:p>
  </w:footnote>
  <w:footnote w:type="continuationSeparator" w:id="0">
    <w:p w:rsidR="00633B9F" w:rsidRDefault="00633B9F" w:rsidP="00DE62E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6736" w:rsidRPr="004E6736" w:rsidRDefault="004E6736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4E6736">
      <w:rPr>
        <w:rFonts w:ascii="Times New Roman" w:hAnsi="Times New Roman" w:cs="Times New Roman"/>
        <w:sz w:val="24"/>
        <w:szCs w:val="24"/>
      </w:rPr>
      <w:t>SELF-EFFICACY &amp; JOB PERFORMANCE</w:t>
    </w:r>
    <w:r w:rsidRPr="004E6736">
      <w:rPr>
        <w:rFonts w:ascii="Times New Roman" w:hAnsi="Times New Roman" w:cs="Times New Roman"/>
        <w:sz w:val="24"/>
        <w:szCs w:val="24"/>
      </w:rPr>
      <w:t xml:space="preserve">         </w:t>
    </w:r>
    <w:r>
      <w:rPr>
        <w:rFonts w:ascii="Times New Roman" w:hAnsi="Times New Roman" w:cs="Times New Roman"/>
        <w:sz w:val="24"/>
        <w:szCs w:val="24"/>
      </w:rPr>
      <w:t xml:space="preserve">                   </w:t>
    </w:r>
    <w:r w:rsidRPr="004E6736">
      <w:rPr>
        <w:rFonts w:ascii="Times New Roman" w:hAnsi="Times New Roman" w:cs="Times New Roman"/>
        <w:sz w:val="24"/>
        <w:szCs w:val="24"/>
      </w:rPr>
      <w:t xml:space="preserve">         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-212445514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4E673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E673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E673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D252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E673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4E6736" w:rsidRPr="004E6736" w:rsidRDefault="004E6736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62E8" w:rsidRPr="00DD1F1B" w:rsidRDefault="00DE62E8">
    <w:pPr>
      <w:pStyle w:val="Header"/>
      <w:jc w:val="right"/>
      <w:rPr>
        <w:rFonts w:ascii="Times New Roman" w:hAnsi="Times New Roman" w:cs="Times New Roman"/>
        <w:sz w:val="24"/>
      </w:rPr>
    </w:pPr>
    <w:r w:rsidRPr="00DD1F1B">
      <w:rPr>
        <w:rFonts w:ascii="Times New Roman" w:hAnsi="Times New Roman" w:cs="Times New Roman"/>
        <w:sz w:val="24"/>
      </w:rPr>
      <w:t>Running head: SELF-EFFIC</w:t>
    </w:r>
    <w:r w:rsidR="00DD1F1B">
      <w:rPr>
        <w:rFonts w:ascii="Times New Roman" w:hAnsi="Times New Roman" w:cs="Times New Roman"/>
        <w:sz w:val="24"/>
      </w:rPr>
      <w:t xml:space="preserve">ACY &amp; JOB PERFORMANCE         </w:t>
    </w:r>
    <w:r w:rsidRPr="00DD1F1B">
      <w:rPr>
        <w:rFonts w:ascii="Times New Roman" w:hAnsi="Times New Roman" w:cs="Times New Roman"/>
        <w:sz w:val="24"/>
      </w:rPr>
      <w:t xml:space="preserve">                                               </w:t>
    </w:r>
    <w:sdt>
      <w:sdtPr>
        <w:rPr>
          <w:rFonts w:ascii="Times New Roman" w:hAnsi="Times New Roman" w:cs="Times New Roman"/>
          <w:sz w:val="24"/>
        </w:rPr>
        <w:id w:val="-189202117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D1F1B">
          <w:rPr>
            <w:rFonts w:ascii="Times New Roman" w:hAnsi="Times New Roman" w:cs="Times New Roman"/>
            <w:sz w:val="24"/>
          </w:rPr>
          <w:fldChar w:fldCharType="begin"/>
        </w:r>
        <w:r w:rsidRPr="00DD1F1B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DD1F1B">
          <w:rPr>
            <w:rFonts w:ascii="Times New Roman" w:hAnsi="Times New Roman" w:cs="Times New Roman"/>
            <w:sz w:val="24"/>
          </w:rPr>
          <w:fldChar w:fldCharType="separate"/>
        </w:r>
        <w:r w:rsidR="00B75D5C">
          <w:rPr>
            <w:rFonts w:ascii="Times New Roman" w:hAnsi="Times New Roman" w:cs="Times New Roman"/>
            <w:noProof/>
            <w:sz w:val="24"/>
          </w:rPr>
          <w:t>1</w:t>
        </w:r>
        <w:r w:rsidRPr="00DD1F1B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DE62E8" w:rsidRPr="00DD1F1B" w:rsidRDefault="00DE62E8">
    <w:pPr>
      <w:pStyle w:val="Header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370"/>
    <w:rsid w:val="000242BE"/>
    <w:rsid w:val="00067B00"/>
    <w:rsid w:val="000715A4"/>
    <w:rsid w:val="000926C0"/>
    <w:rsid w:val="00137D57"/>
    <w:rsid w:val="00183EEA"/>
    <w:rsid w:val="001A671F"/>
    <w:rsid w:val="001F4D49"/>
    <w:rsid w:val="00230668"/>
    <w:rsid w:val="002565DF"/>
    <w:rsid w:val="00271B1D"/>
    <w:rsid w:val="002A3FA4"/>
    <w:rsid w:val="002D252C"/>
    <w:rsid w:val="00302DBD"/>
    <w:rsid w:val="0031656E"/>
    <w:rsid w:val="0035260F"/>
    <w:rsid w:val="00417ECA"/>
    <w:rsid w:val="00471883"/>
    <w:rsid w:val="00492087"/>
    <w:rsid w:val="004938D9"/>
    <w:rsid w:val="004E6736"/>
    <w:rsid w:val="005522B2"/>
    <w:rsid w:val="00573E98"/>
    <w:rsid w:val="0058415C"/>
    <w:rsid w:val="005C722F"/>
    <w:rsid w:val="005E6BD8"/>
    <w:rsid w:val="00633B9F"/>
    <w:rsid w:val="00641021"/>
    <w:rsid w:val="006B7319"/>
    <w:rsid w:val="006D3288"/>
    <w:rsid w:val="00704175"/>
    <w:rsid w:val="0072086C"/>
    <w:rsid w:val="00750964"/>
    <w:rsid w:val="00765738"/>
    <w:rsid w:val="007B66C0"/>
    <w:rsid w:val="007C38AD"/>
    <w:rsid w:val="007D5E8C"/>
    <w:rsid w:val="00824AD1"/>
    <w:rsid w:val="00887D97"/>
    <w:rsid w:val="008D42CB"/>
    <w:rsid w:val="008E59A4"/>
    <w:rsid w:val="00912223"/>
    <w:rsid w:val="009379DF"/>
    <w:rsid w:val="00984A69"/>
    <w:rsid w:val="00991417"/>
    <w:rsid w:val="00A421A1"/>
    <w:rsid w:val="00A77627"/>
    <w:rsid w:val="00A801F0"/>
    <w:rsid w:val="00A86831"/>
    <w:rsid w:val="00A94632"/>
    <w:rsid w:val="00AB1B31"/>
    <w:rsid w:val="00AC1C8B"/>
    <w:rsid w:val="00AD1EDD"/>
    <w:rsid w:val="00B23A67"/>
    <w:rsid w:val="00B75D5C"/>
    <w:rsid w:val="00BA6370"/>
    <w:rsid w:val="00BB29C9"/>
    <w:rsid w:val="00BC08D3"/>
    <w:rsid w:val="00BC7003"/>
    <w:rsid w:val="00C16C0C"/>
    <w:rsid w:val="00C417CC"/>
    <w:rsid w:val="00C53459"/>
    <w:rsid w:val="00CB35EC"/>
    <w:rsid w:val="00D0533C"/>
    <w:rsid w:val="00D44D8F"/>
    <w:rsid w:val="00D75399"/>
    <w:rsid w:val="00D84678"/>
    <w:rsid w:val="00D86E40"/>
    <w:rsid w:val="00D9010A"/>
    <w:rsid w:val="00D9211D"/>
    <w:rsid w:val="00DA2BF3"/>
    <w:rsid w:val="00DD1F1B"/>
    <w:rsid w:val="00DE62E8"/>
    <w:rsid w:val="00E023E1"/>
    <w:rsid w:val="00E1173B"/>
    <w:rsid w:val="00E467FE"/>
    <w:rsid w:val="00E50705"/>
    <w:rsid w:val="00E87A0E"/>
    <w:rsid w:val="00E953A0"/>
    <w:rsid w:val="00EC0594"/>
    <w:rsid w:val="00F503C3"/>
    <w:rsid w:val="00F87409"/>
    <w:rsid w:val="00FA4260"/>
    <w:rsid w:val="00FC7AD7"/>
    <w:rsid w:val="00FD0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C0594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E62E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62E8"/>
  </w:style>
  <w:style w:type="paragraph" w:styleId="Footer">
    <w:name w:val="footer"/>
    <w:basedOn w:val="Normal"/>
    <w:link w:val="FooterChar"/>
    <w:uiPriority w:val="99"/>
    <w:unhideWhenUsed/>
    <w:rsid w:val="00DE62E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62E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C0594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E62E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62E8"/>
  </w:style>
  <w:style w:type="paragraph" w:styleId="Footer">
    <w:name w:val="footer"/>
    <w:basedOn w:val="Normal"/>
    <w:link w:val="FooterChar"/>
    <w:uiPriority w:val="99"/>
    <w:unhideWhenUsed/>
    <w:rsid w:val="00DE62E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62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591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2</cp:revision>
  <dcterms:created xsi:type="dcterms:W3CDTF">2019-10-26T15:12:00Z</dcterms:created>
  <dcterms:modified xsi:type="dcterms:W3CDTF">2019-10-26T15:12:00Z</dcterms:modified>
</cp:coreProperties>
</file>